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35" w:rsidRPr="00E21154" w:rsidRDefault="00650235" w:rsidP="00650235">
      <w:pPr>
        <w:jc w:val="center"/>
        <w:rPr>
          <w:rFonts w:ascii="Garamond" w:hAnsi="Garamond"/>
          <w:color w:val="002060"/>
          <w:sz w:val="52"/>
          <w:szCs w:val="52"/>
        </w:rPr>
      </w:pPr>
      <w:r w:rsidRPr="00E21154">
        <w:rPr>
          <w:rFonts w:ascii="Garamond" w:hAnsi="Garamond"/>
          <w:color w:val="002060"/>
          <w:sz w:val="52"/>
          <w:szCs w:val="52"/>
        </w:rPr>
        <w:t>202</w:t>
      </w:r>
      <w:r w:rsidR="00860B1E">
        <w:rPr>
          <w:rFonts w:ascii="Garamond" w:hAnsi="Garamond"/>
          <w:color w:val="002060"/>
          <w:sz w:val="52"/>
          <w:szCs w:val="52"/>
        </w:rPr>
        <w:t>3</w:t>
      </w:r>
      <w:r w:rsidRPr="00E21154">
        <w:rPr>
          <w:rFonts w:ascii="Garamond" w:hAnsi="Garamond"/>
          <w:color w:val="002060"/>
          <w:sz w:val="52"/>
          <w:szCs w:val="52"/>
        </w:rPr>
        <w:t xml:space="preserve"> Explore Retirement Living</w:t>
      </w:r>
    </w:p>
    <w:p w:rsidR="00931426" w:rsidRDefault="00F04DE3" w:rsidP="00650235">
      <w:pPr>
        <w:jc w:val="center"/>
        <w:rPr>
          <w:rFonts w:ascii="Garamond" w:hAnsi="Garamond"/>
          <w:color w:val="002060"/>
          <w:sz w:val="72"/>
          <w:szCs w:val="72"/>
        </w:rPr>
      </w:pPr>
      <w:r>
        <w:rPr>
          <w:rFonts w:ascii="Garamond" w:hAnsi="Garamond"/>
          <w:color w:val="002060"/>
          <w:sz w:val="52"/>
          <w:szCs w:val="52"/>
        </w:rPr>
        <w:t xml:space="preserve"> </w:t>
      </w:r>
      <w:r w:rsidR="00650235">
        <w:rPr>
          <w:rFonts w:ascii="Garamond" w:hAnsi="Garamond"/>
          <w:color w:val="002060"/>
          <w:sz w:val="72"/>
          <w:szCs w:val="72"/>
        </w:rPr>
        <w:t xml:space="preserve"> </w:t>
      </w:r>
      <w:r w:rsidR="00650235">
        <w:rPr>
          <w:rFonts w:ascii="Garamond" w:hAnsi="Garamond"/>
          <w:noProof/>
          <w:color w:val="002060"/>
          <w:sz w:val="72"/>
          <w:szCs w:val="72"/>
        </w:rPr>
        <w:drawing>
          <wp:inline distT="0" distB="0" distL="0" distR="0">
            <wp:extent cx="2291158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C_MainLogo_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00" cy="99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35" w:rsidRDefault="00650235" w:rsidP="00650235">
      <w:pPr>
        <w:rPr>
          <w:rFonts w:ascii="Garamond" w:hAnsi="Garamond"/>
          <w:color w:val="002060"/>
          <w:sz w:val="36"/>
          <w:szCs w:val="36"/>
        </w:rPr>
      </w:pPr>
    </w:p>
    <w:p w:rsidR="00650235" w:rsidRPr="00E21154" w:rsidRDefault="00650235" w:rsidP="00650235">
      <w:pPr>
        <w:jc w:val="center"/>
        <w:rPr>
          <w:rFonts w:ascii="Garamond" w:hAnsi="Garamond"/>
          <w:color w:val="002060"/>
          <w:sz w:val="32"/>
          <w:szCs w:val="32"/>
        </w:rPr>
      </w:pPr>
      <w:r w:rsidRPr="00E21154">
        <w:rPr>
          <w:rFonts w:ascii="Garamond" w:hAnsi="Garamond"/>
          <w:color w:val="002060"/>
          <w:sz w:val="32"/>
          <w:szCs w:val="32"/>
        </w:rPr>
        <w:t>A few tips to ensure you have any enjoyable experience while visiting our campuses!</w:t>
      </w:r>
    </w:p>
    <w:p w:rsidR="00650235" w:rsidRPr="00AE5734" w:rsidRDefault="00650235" w:rsidP="00650235">
      <w:pPr>
        <w:rPr>
          <w:rFonts w:ascii="Garamond" w:hAnsi="Garamond"/>
          <w:color w:val="002060"/>
          <w:sz w:val="28"/>
          <w:szCs w:val="28"/>
        </w:rPr>
      </w:pPr>
    </w:p>
    <w:p w:rsidR="002740AF" w:rsidRDefault="002740AF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2740AF">
        <w:rPr>
          <w:rFonts w:ascii="Garamond" w:hAnsi="Garamond"/>
          <w:b/>
          <w:color w:val="002060"/>
          <w:sz w:val="28"/>
          <w:szCs w:val="28"/>
        </w:rPr>
        <w:t>OPEN FOR TOUR</w:t>
      </w:r>
      <w:r w:rsidR="00487E40">
        <w:rPr>
          <w:rFonts w:ascii="Garamond" w:hAnsi="Garamond"/>
          <w:b/>
          <w:color w:val="002060"/>
          <w:sz w:val="28"/>
          <w:szCs w:val="28"/>
        </w:rPr>
        <w:t>ING</w:t>
      </w:r>
      <w:r>
        <w:rPr>
          <w:rFonts w:ascii="Garamond" w:hAnsi="Garamond"/>
          <w:color w:val="002060"/>
          <w:sz w:val="28"/>
          <w:szCs w:val="28"/>
        </w:rPr>
        <w:t xml:space="preserve"> – The homes that are open for touring are</w:t>
      </w:r>
      <w:r w:rsidR="00487E40">
        <w:rPr>
          <w:rFonts w:ascii="Garamond" w:hAnsi="Garamond"/>
          <w:color w:val="002060"/>
          <w:sz w:val="28"/>
          <w:szCs w:val="28"/>
        </w:rPr>
        <w:t xml:space="preserve"> indicated on the campus map you received</w:t>
      </w:r>
      <w:r w:rsidR="00860B1E">
        <w:rPr>
          <w:rFonts w:ascii="Garamond" w:hAnsi="Garamond"/>
          <w:color w:val="002060"/>
          <w:sz w:val="28"/>
          <w:szCs w:val="28"/>
        </w:rPr>
        <w:t xml:space="preserve"> at registration</w:t>
      </w:r>
      <w:r w:rsidR="00487E40">
        <w:rPr>
          <w:rFonts w:ascii="Garamond" w:hAnsi="Garamond"/>
          <w:color w:val="002060"/>
          <w:sz w:val="28"/>
          <w:szCs w:val="28"/>
        </w:rPr>
        <w:t>. They are also</w:t>
      </w:r>
      <w:r>
        <w:rPr>
          <w:rFonts w:ascii="Garamond" w:hAnsi="Garamond"/>
          <w:color w:val="002060"/>
          <w:sz w:val="28"/>
          <w:szCs w:val="28"/>
        </w:rPr>
        <w:t xml:space="preserve"> identified with a Welcome sign along with a mum &amp; balloon. </w:t>
      </w:r>
    </w:p>
    <w:p w:rsidR="00487E40" w:rsidRPr="00487E40" w:rsidRDefault="00487E40" w:rsidP="00487E40">
      <w:pPr>
        <w:ind w:left="450"/>
        <w:rPr>
          <w:rFonts w:ascii="Garamond" w:hAnsi="Garamond"/>
          <w:color w:val="002060"/>
          <w:sz w:val="28"/>
          <w:szCs w:val="28"/>
        </w:rPr>
      </w:pPr>
    </w:p>
    <w:p w:rsidR="00650235" w:rsidRDefault="00650235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AE5734">
        <w:rPr>
          <w:rFonts w:ascii="Garamond" w:hAnsi="Garamond"/>
          <w:b/>
          <w:color w:val="002060"/>
          <w:sz w:val="28"/>
          <w:szCs w:val="28"/>
        </w:rPr>
        <w:t>PUBLIC RESTROOMS</w:t>
      </w:r>
      <w:r w:rsidRPr="00AE5734">
        <w:rPr>
          <w:rFonts w:ascii="Garamond" w:hAnsi="Garamond"/>
          <w:color w:val="002060"/>
          <w:sz w:val="28"/>
          <w:szCs w:val="28"/>
        </w:rPr>
        <w:t xml:space="preserve"> are available in the “Main Building” on the Founders campus and in the Woods apartment building on the Warwick Woodlands campus. </w:t>
      </w:r>
    </w:p>
    <w:p w:rsidR="00AE5734" w:rsidRPr="00AE5734" w:rsidRDefault="00AE5734" w:rsidP="00AE5734">
      <w:pPr>
        <w:ind w:left="90"/>
        <w:rPr>
          <w:rFonts w:ascii="Garamond" w:hAnsi="Garamond"/>
          <w:color w:val="002060"/>
          <w:sz w:val="28"/>
          <w:szCs w:val="28"/>
        </w:rPr>
      </w:pPr>
    </w:p>
    <w:p w:rsidR="00650235" w:rsidRDefault="00650235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AE5734">
        <w:rPr>
          <w:rFonts w:ascii="Garamond" w:hAnsi="Garamond"/>
          <w:b/>
          <w:color w:val="002060"/>
          <w:sz w:val="28"/>
          <w:szCs w:val="28"/>
        </w:rPr>
        <w:t xml:space="preserve">REFRESHMENTS </w:t>
      </w:r>
      <w:r w:rsidRPr="00AE5734">
        <w:rPr>
          <w:rFonts w:ascii="Garamond" w:hAnsi="Garamond"/>
          <w:color w:val="002060"/>
          <w:sz w:val="28"/>
          <w:szCs w:val="28"/>
        </w:rPr>
        <w:t xml:space="preserve">are available in the Gallery Café on the Founders campus and in the Owl’s Nest on the Warwick Woodlands campus. </w:t>
      </w:r>
    </w:p>
    <w:p w:rsidR="00AE5734" w:rsidRPr="00AE5734" w:rsidRDefault="00AE5734" w:rsidP="00AE5734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650235" w:rsidRPr="00AE5734" w:rsidRDefault="00650235" w:rsidP="00650235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650235" w:rsidRDefault="00650235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AE5734">
        <w:rPr>
          <w:rFonts w:ascii="Garamond" w:hAnsi="Garamond"/>
          <w:b/>
          <w:color w:val="002060"/>
          <w:sz w:val="28"/>
          <w:szCs w:val="28"/>
        </w:rPr>
        <w:t>VOLUNTEERS</w:t>
      </w:r>
      <w:r w:rsidRPr="00AE5734">
        <w:rPr>
          <w:rFonts w:ascii="Garamond" w:hAnsi="Garamond"/>
          <w:color w:val="002060"/>
          <w:sz w:val="28"/>
          <w:szCs w:val="28"/>
        </w:rPr>
        <w:t xml:space="preserve"> – Resident and Staff volunteers are available on both campuses to help provide direction and answer questions. </w:t>
      </w:r>
    </w:p>
    <w:p w:rsidR="00650235" w:rsidRDefault="00650235" w:rsidP="00650235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AE5734" w:rsidRPr="00AE5734" w:rsidRDefault="00AE5734" w:rsidP="00650235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650235" w:rsidRPr="00AE5734" w:rsidRDefault="00650235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AE5734">
        <w:rPr>
          <w:rFonts w:ascii="Garamond" w:hAnsi="Garamond"/>
          <w:b/>
          <w:color w:val="002060"/>
          <w:sz w:val="28"/>
          <w:szCs w:val="28"/>
        </w:rPr>
        <w:t>PHOTOS</w:t>
      </w:r>
      <w:r w:rsidRPr="00AE5734">
        <w:rPr>
          <w:rFonts w:ascii="Garamond" w:hAnsi="Garamond"/>
          <w:color w:val="002060"/>
          <w:sz w:val="28"/>
          <w:szCs w:val="28"/>
        </w:rPr>
        <w:t xml:space="preserve"> – Please </w:t>
      </w:r>
      <w:r w:rsidR="00487E40">
        <w:rPr>
          <w:rFonts w:ascii="Garamond" w:hAnsi="Garamond"/>
          <w:color w:val="002060"/>
          <w:sz w:val="28"/>
          <w:szCs w:val="28"/>
        </w:rPr>
        <w:t>refrain from taking photos</w:t>
      </w:r>
      <w:r w:rsidRPr="00AE5734">
        <w:rPr>
          <w:rFonts w:ascii="Garamond" w:hAnsi="Garamond"/>
          <w:color w:val="002060"/>
          <w:sz w:val="28"/>
          <w:szCs w:val="28"/>
        </w:rPr>
        <w:t xml:space="preserve"> of the inside of resident homes. </w:t>
      </w:r>
    </w:p>
    <w:p w:rsidR="00AE5734" w:rsidRDefault="00AE5734" w:rsidP="00AE5734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AE5734" w:rsidRPr="00AE5734" w:rsidRDefault="00AE5734" w:rsidP="00AE5734">
      <w:pPr>
        <w:pStyle w:val="ListParagraph"/>
        <w:rPr>
          <w:rFonts w:ascii="Garamond" w:hAnsi="Garamond"/>
          <w:color w:val="002060"/>
          <w:sz w:val="28"/>
          <w:szCs w:val="28"/>
        </w:rPr>
      </w:pPr>
    </w:p>
    <w:p w:rsidR="00AE5734" w:rsidRDefault="00AE5734" w:rsidP="00650235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AE5734">
        <w:rPr>
          <w:rFonts w:ascii="Garamond" w:hAnsi="Garamond"/>
          <w:b/>
          <w:color w:val="002060"/>
          <w:sz w:val="28"/>
          <w:szCs w:val="28"/>
        </w:rPr>
        <w:t>BOOTIES</w:t>
      </w:r>
      <w:r w:rsidRPr="00AE5734">
        <w:rPr>
          <w:rFonts w:ascii="Garamond" w:hAnsi="Garamond"/>
          <w:color w:val="002060"/>
          <w:sz w:val="28"/>
          <w:szCs w:val="28"/>
        </w:rPr>
        <w:t xml:space="preserve"> – Please</w:t>
      </w:r>
      <w:r w:rsidR="00487E40">
        <w:rPr>
          <w:rFonts w:ascii="Garamond" w:hAnsi="Garamond"/>
          <w:color w:val="002060"/>
          <w:sz w:val="28"/>
          <w:szCs w:val="28"/>
        </w:rPr>
        <w:t xml:space="preserve"> remove your shoes or</w:t>
      </w:r>
      <w:r w:rsidRPr="00AE5734">
        <w:rPr>
          <w:rFonts w:ascii="Garamond" w:hAnsi="Garamond"/>
          <w:color w:val="002060"/>
          <w:sz w:val="28"/>
          <w:szCs w:val="28"/>
        </w:rPr>
        <w:t xml:space="preserve"> use the provided booties when entering a resident’s home. </w:t>
      </w:r>
    </w:p>
    <w:p w:rsidR="002740AF" w:rsidRDefault="002740AF" w:rsidP="002740AF">
      <w:pPr>
        <w:rPr>
          <w:rFonts w:ascii="Garamond" w:hAnsi="Garamond"/>
          <w:sz w:val="28"/>
          <w:szCs w:val="28"/>
        </w:rPr>
      </w:pPr>
    </w:p>
    <w:p w:rsidR="002740AF" w:rsidRPr="002740AF" w:rsidRDefault="00487E40" w:rsidP="002740AF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8"/>
          <w:szCs w:val="28"/>
        </w:rPr>
      </w:pPr>
      <w:r w:rsidRPr="00487E40">
        <w:rPr>
          <w:rFonts w:ascii="Garamond" w:hAnsi="Garamond"/>
          <w:b/>
          <w:color w:val="002060"/>
          <w:sz w:val="28"/>
          <w:szCs w:val="28"/>
        </w:rPr>
        <w:t>THANK YOU</w:t>
      </w:r>
      <w:r>
        <w:rPr>
          <w:rFonts w:ascii="Garamond" w:hAnsi="Garamond"/>
          <w:color w:val="002060"/>
          <w:sz w:val="28"/>
          <w:szCs w:val="28"/>
        </w:rPr>
        <w:t xml:space="preserve"> – Thank you for exploring Moravian Manor Communities. We look forward to seeing you again soon.  </w:t>
      </w:r>
      <w:r w:rsidR="009B7DC2">
        <w:rPr>
          <w:rFonts w:ascii="Garamond" w:hAnsi="Garamond"/>
          <w:color w:val="002060"/>
          <w:sz w:val="28"/>
          <w:szCs w:val="28"/>
        </w:rPr>
        <w:t xml:space="preserve">     </w:t>
      </w:r>
    </w:p>
    <w:sectPr w:rsidR="002740AF" w:rsidRPr="002740AF" w:rsidSect="00274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07370"/>
    <w:multiLevelType w:val="hybridMultilevel"/>
    <w:tmpl w:val="1730F7C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5"/>
    <w:rsid w:val="002740AF"/>
    <w:rsid w:val="00487E40"/>
    <w:rsid w:val="00650235"/>
    <w:rsid w:val="00860B1E"/>
    <w:rsid w:val="00931426"/>
    <w:rsid w:val="009B7DC2"/>
    <w:rsid w:val="00AE5734"/>
    <w:rsid w:val="00E21154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5C38-0334-4EFB-815F-E848156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Michael</dc:creator>
  <cp:keywords/>
  <dc:description/>
  <cp:lastModifiedBy>Nicole Michael</cp:lastModifiedBy>
  <cp:revision>2</cp:revision>
  <cp:lastPrinted>2022-10-06T17:36:00Z</cp:lastPrinted>
  <dcterms:created xsi:type="dcterms:W3CDTF">2023-08-23T15:03:00Z</dcterms:created>
  <dcterms:modified xsi:type="dcterms:W3CDTF">2023-08-23T15:03:00Z</dcterms:modified>
</cp:coreProperties>
</file>